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8B12" w14:textId="77777777" w:rsidR="0013607E" w:rsidRPr="0013607E" w:rsidRDefault="0013607E" w:rsidP="0013607E">
      <w:pPr>
        <w:jc w:val="center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关于印发《第10届“科创江苏”创新创业大赛方案》的通知</w:t>
      </w:r>
    </w:p>
    <w:p w14:paraId="39D4BE04" w14:textId="36425E4A" w:rsidR="0013607E" w:rsidRPr="0013607E" w:rsidRDefault="0013607E" w:rsidP="0013607E">
      <w:pPr>
        <w:jc w:val="center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苏科协发〔2025〕56 号</w:t>
      </w:r>
    </w:p>
    <w:p w14:paraId="2847E4D3" w14:textId="2B280C15" w:rsidR="0013607E" w:rsidRPr="0013607E" w:rsidRDefault="0013607E" w:rsidP="0013607E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各设区市科协、台办、工信局、农业农村局、总工会、团市委，各省级学会，各高校、科研院所、企业科协，各相关产业园区、合作单位，机关各部门、各直属单位：</w:t>
      </w:r>
    </w:p>
    <w:p w14:paraId="625F00A5" w14:textId="3A645B3E" w:rsidR="0013607E" w:rsidRPr="0013607E" w:rsidRDefault="0013607E" w:rsidP="0013607E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现将《第10届“科创江苏”创新创业大赛方案》印发给你们，请认真贯彻落实。</w:t>
      </w:r>
    </w:p>
    <w:p w14:paraId="71A89E58" w14:textId="77777777" w:rsidR="0013607E" w:rsidRPr="0013607E" w:rsidRDefault="0013607E" w:rsidP="0013607E">
      <w:pPr>
        <w:jc w:val="right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江苏省科学技术协会</w:t>
      </w:r>
    </w:p>
    <w:p w14:paraId="6F4B8F90" w14:textId="77777777" w:rsidR="0013607E" w:rsidRPr="0013607E" w:rsidRDefault="0013607E" w:rsidP="0013607E">
      <w:pPr>
        <w:jc w:val="right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 xml:space="preserve">   江苏省人民政府台湾事务办公室</w:t>
      </w:r>
    </w:p>
    <w:p w14:paraId="704A55D7" w14:textId="77777777" w:rsidR="0013607E" w:rsidRPr="0013607E" w:rsidRDefault="0013607E" w:rsidP="0013607E">
      <w:pPr>
        <w:jc w:val="right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江苏省工业和信息化厅</w:t>
      </w:r>
    </w:p>
    <w:p w14:paraId="26E55E2B" w14:textId="77777777" w:rsidR="0013607E" w:rsidRPr="0013607E" w:rsidRDefault="0013607E" w:rsidP="0013607E">
      <w:pPr>
        <w:jc w:val="right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 xml:space="preserve">       江苏省农业农村厅</w:t>
      </w:r>
    </w:p>
    <w:p w14:paraId="501E94C8" w14:textId="77777777" w:rsidR="0013607E" w:rsidRPr="0013607E" w:rsidRDefault="0013607E" w:rsidP="0013607E">
      <w:pPr>
        <w:jc w:val="right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江苏省总工会</w:t>
      </w:r>
    </w:p>
    <w:p w14:paraId="469BF41F" w14:textId="77777777" w:rsidR="0013607E" w:rsidRPr="0013607E" w:rsidRDefault="0013607E" w:rsidP="0013607E">
      <w:pPr>
        <w:jc w:val="right"/>
        <w:rPr>
          <w:sz w:val="24"/>
          <w:szCs w:val="24"/>
        </w:rPr>
      </w:pPr>
      <w:r w:rsidRPr="0013607E">
        <w:rPr>
          <w:rFonts w:hint="eastAsia"/>
          <w:sz w:val="24"/>
          <w:szCs w:val="24"/>
        </w:rPr>
        <w:t xml:space="preserve">               青年团江苏省委</w:t>
      </w:r>
    </w:p>
    <w:p w14:paraId="265B81F6" w14:textId="77777777" w:rsidR="0013607E" w:rsidRPr="0013607E" w:rsidRDefault="0013607E" w:rsidP="0013607E">
      <w:pPr>
        <w:rPr>
          <w:sz w:val="24"/>
          <w:szCs w:val="24"/>
        </w:rPr>
      </w:pPr>
    </w:p>
    <w:p w14:paraId="6833B0CE" w14:textId="67F11264" w:rsidR="00D4579A" w:rsidRPr="0013607E" w:rsidRDefault="00D4579A" w:rsidP="0013607E">
      <w:pPr>
        <w:jc w:val="center"/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第10届“科创江苏”创新创业大赛方案</w:t>
      </w:r>
    </w:p>
    <w:p w14:paraId="2212BB8F" w14:textId="77777777" w:rsidR="00D4579A" w:rsidRPr="0013607E" w:rsidRDefault="00D4579A" w:rsidP="00D4579A">
      <w:pPr>
        <w:rPr>
          <w:rFonts w:hint="eastAsia"/>
          <w:sz w:val="24"/>
          <w:szCs w:val="24"/>
        </w:rPr>
      </w:pPr>
    </w:p>
    <w:p w14:paraId="2465F228" w14:textId="5FF6D97F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一、指导思想</w:t>
      </w:r>
    </w:p>
    <w:p w14:paraId="1DE19FED" w14:textId="1C02D8D9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以习近平新时代中国特色社会主义思想为指导，深入贯彻党的二十大、二十届三中全会精神，落实省委省政府对科技工作的重要指示精神，聚焦“1650”产业体系，构建“10+X”未来产业体系，推动科技创新和产业创新深度融合，加快发展新质生产力。以全省产业发展需求为牵引，培养造就一批领军人才和创新团队，为实现江苏科技创新“走在前”“新突破”提供坚强保障。</w:t>
      </w:r>
    </w:p>
    <w:p w14:paraId="4F0317EF" w14:textId="3445AC0A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二、大赛目标</w:t>
      </w:r>
    </w:p>
    <w:p w14:paraId="30021639" w14:textId="6FE5BFBD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lastRenderedPageBreak/>
        <w:t>汇聚江苏科技工作者，搭建双创培训实训、评估评价、融资投资、孵化转化、资源共享的全链条创新创业服务平台；加快智改数转，推动新兴数字产业，发现和带动一批潜力大、市场前景好的优秀项目落地孵化；进一步推动产学研用协同创新，促进科技金融深度融合，推进江苏创新型人才培养和产业生态的可持续发展。</w:t>
      </w:r>
    </w:p>
    <w:p w14:paraId="43A931A7" w14:textId="5BF9BA22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三、大赛主题</w:t>
      </w:r>
    </w:p>
    <w:p w14:paraId="307496E6" w14:textId="16668997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科技自立自强  双创驱动发展</w:t>
      </w:r>
    </w:p>
    <w:p w14:paraId="06E286AA" w14:textId="76B91428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四、组织机构</w:t>
      </w:r>
    </w:p>
    <w:p w14:paraId="41545F81" w14:textId="35474C7A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主办单位：江苏省科学技术协会、江苏省人民政府台湾事务办公室、江苏省工业和信息化厅、江苏省农业农村厅、江苏省总工会、青年团江苏省委</w:t>
      </w:r>
    </w:p>
    <w:p w14:paraId="322DE227" w14:textId="0B4DA73C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承办单位：江苏省学会服务中心</w:t>
      </w:r>
    </w:p>
    <w:p w14:paraId="1780E44E" w14:textId="3D156424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协办单位：各设区市科协、台办、工信局、农业农村局、总工会、团市委，各省级学会，各高校、科研院所、企业科协，各相关产业园区等。</w:t>
      </w:r>
    </w:p>
    <w:p w14:paraId="491045F1" w14:textId="78AF8D85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大赛设立组委会，人员由各主办单位分管领导和相关部门负责人构成。组委会下设办公室，办公室设在省科协学会学术部。</w:t>
      </w:r>
    </w:p>
    <w:p w14:paraId="1E6E9D2C" w14:textId="01D51C5C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五、参赛相关事项</w:t>
      </w:r>
    </w:p>
    <w:p w14:paraId="021BAC7D" w14:textId="67AD9E68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（一）参赛对象及资格</w:t>
      </w:r>
    </w:p>
    <w:p w14:paraId="09AF57A0" w14:textId="0AA2E357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1．省级学会会员，在苏高校师生，拥有科技创新成果的省内团队，在江苏创业或拟在江苏创业的科技工作者、科技型企业家（在苏台湾省籍科技工作者参照执行）。</w:t>
      </w:r>
    </w:p>
    <w:p w14:paraId="60F6C303" w14:textId="25F825C6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2．参赛项目须真实有效，具有较强的科创能力和市场发展潜力，项目核心团队成员按贡献主次顺序排列，人数3—8人。创业项目企业成立时间不早于2020年1月1日。</w:t>
      </w:r>
    </w:p>
    <w:p w14:paraId="360BA73C" w14:textId="3BCDD401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lastRenderedPageBreak/>
        <w:t>3．参赛项目知识产权不存在泄漏国家秘密，与所在单位、其它任何法人或自然人无产权纠纷。</w:t>
      </w:r>
    </w:p>
    <w:p w14:paraId="531071A5" w14:textId="624AF13E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4. 获得往年“科创江苏”创新创业大赛（江苏省科协青年会员创新创业大赛）奖项的项目，不得申报。</w:t>
      </w:r>
    </w:p>
    <w:p w14:paraId="35D66BE2" w14:textId="7015D148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（二）大赛领域及分组</w:t>
      </w:r>
    </w:p>
    <w:p w14:paraId="4D84DD13" w14:textId="100A975E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．大赛围绕我省重点先进制造业集群、战略性新兴产业、重点传统产业，进一步推进数字经济发展，开展信息技术、装备制造、新材料、生命科学、现代农业、食品科学六个领域的创新创业大赛。具体情况如下：</w:t>
      </w:r>
    </w:p>
    <w:p w14:paraId="1A3C8B49" w14:textId="015DAD52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①信息技术：包含新一代信息通信、半导体、物联网、新兴数字产业、软件与信息服务、电子商务、量子科技、区块链、数字经济、科技金融等。</w:t>
      </w:r>
    </w:p>
    <w:p w14:paraId="7998BA79" w14:textId="01CED0CD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②装备制造：包含新型电力装备、智能制造、高端装备、航空航天、汽车、高技术船舶与海工装备、建筑、节能环保、新能源等。</w:t>
      </w:r>
    </w:p>
    <w:p w14:paraId="141AA11C" w14:textId="762CE9D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③新材料：包含金属材料、复合材料、高分子材料、无机非金属材料、先进碳材料、纳米新材料、绿色建筑材料、化工新材料、前沿新材料、高端纺织等。</w:t>
      </w:r>
    </w:p>
    <w:p w14:paraId="062B6807" w14:textId="3412D5BF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④生命科学：包含生物技术、生物医药、化学药、中药、医疗器械、卫生保健等。</w:t>
      </w:r>
    </w:p>
    <w:p w14:paraId="7620F135" w14:textId="519ED162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⑤现代农业：包括休闲农业、智慧农业、创意农业、家庭农场、阳台农业、新型食品、食品加工、设施农业装备、农业绿色防控、农业电子商务等。</w:t>
      </w:r>
    </w:p>
    <w:p w14:paraId="6EF0D8BF" w14:textId="54D3840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⑥食品科学：面向江苏省食品专业在校师生。</w:t>
      </w:r>
    </w:p>
    <w:p w14:paraId="3914B18A" w14:textId="517BE75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．每个领域分为创新和创业两个组别。创新组项目是技术、成果领先、先进的科技创新项目，或是能显著提升应用效果、生产效率的技术改造项目，或是具有培养价值的新业态、新模式、新创意项目；创业组项目是申报人已创办企业或筹备创办企业，拥有创业团队、相关的自主知识产权或关键技术，具有较好的市场</w:t>
      </w:r>
      <w:r w:rsidRPr="0013607E">
        <w:rPr>
          <w:rFonts w:hint="eastAsia"/>
          <w:sz w:val="24"/>
          <w:szCs w:val="24"/>
        </w:rPr>
        <w:lastRenderedPageBreak/>
        <w:t>前景，成立企业的时间符合参赛条件。</w:t>
      </w:r>
    </w:p>
    <w:p w14:paraId="136AF344" w14:textId="1965D6CF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六、大赛安排</w:t>
      </w:r>
    </w:p>
    <w:p w14:paraId="5C5C95B2" w14:textId="72EE8881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大赛分为宣传动员、培训和初赛、项目申报、决赛等阶段。</w:t>
      </w:r>
    </w:p>
    <w:p w14:paraId="63EBC52D" w14:textId="43F7BDBD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.宣传动员。各参与单位要做好大赛前的宣传发动工作，使广大科技工作者、创业者了解大赛，参与大赛，通过大赛搭建展示成果、推介企业的平台，让更多的产业园区、投资机构关注参赛项目，为参赛项目成果落地提供支撑。</w:t>
      </w:r>
    </w:p>
    <w:p w14:paraId="5A22BEAB" w14:textId="1236E5B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2.培训和初赛。各参与单位在2025年5月底前要组织做好本单位、本地区大赛的培训和初赛工作，遴选和推荐优秀项目参加决赛。其中，企业科协参加所在设区市组织的初赛。</w:t>
      </w:r>
    </w:p>
    <w:p w14:paraId="5C866857" w14:textId="5F16453C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3.项目申报。各设区市及相关单位要及时汇总经本单位、本地区推荐参加大赛决赛的项目，组织申报单位于2025年6月中旬通过“科创江苏”创新创业大赛官方网站进行网上申报（具体申报时间另行通知），并在线对项目申报书（见附件1）及相关材料的填写情况进行审核。9月上旬，大赛组委会办公室对推荐的项目进行初审，确定入围决赛的项目。</w:t>
      </w:r>
    </w:p>
    <w:p w14:paraId="4322819E" w14:textId="746B06C1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4.决赛。2025年9月—10月，大赛组委会将邀请行业专家、知名投资人、技术转移机构等组成决赛评委组，通过现场路演、问辩等评审环节，对参赛项目进行现场打分。参赛人员在现场通过PPT、视频播放、实物（或模型）等形式进行项目展示，并向评委进行项目讲解。</w:t>
      </w:r>
    </w:p>
    <w:p w14:paraId="4EEAAA2A" w14:textId="48EF12E6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七、大赛奖励办法</w:t>
      </w:r>
    </w:p>
    <w:p w14:paraId="535E8619" w14:textId="16B4D3E7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1．大赛各领域按照创新组和创业组两个组别，分别设置一、二、三等奖，其中一等奖3名、二等奖5名、三等奖7名。</w:t>
      </w:r>
    </w:p>
    <w:p w14:paraId="224536DF" w14:textId="3232104C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2．大赛设置优秀组织单位，表彰积极组织双创培训、初赛、推荐优秀项目的单</w:t>
      </w:r>
      <w:r w:rsidRPr="0013607E">
        <w:rPr>
          <w:rFonts w:hint="eastAsia"/>
          <w:sz w:val="24"/>
          <w:szCs w:val="24"/>
        </w:rPr>
        <w:lastRenderedPageBreak/>
        <w:t>位（评分标准见附件2），承担大赛分领域决赛的单位可优先评为优秀组织单位。</w:t>
      </w:r>
    </w:p>
    <w:p w14:paraId="1E675AA3" w14:textId="45A8031C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八、项目对接推荐和科技服务</w:t>
      </w:r>
    </w:p>
    <w:p w14:paraId="4E93CF9C" w14:textId="598C184B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为推动优秀双创项目与园区、企业、资本对接，促进科技经济融合，加快技术成果转化应用，大赛组委会将结合大赛各阶段进程，为参赛团队提供以下项目服务：</w:t>
      </w:r>
    </w:p>
    <w:p w14:paraId="193F1DDA" w14:textId="6E8CEE41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．加强创新创业培训和指导。聘请科技领域的战略性领军专家、创新管理领域的科技经纪人、金融、法律界的专业人士、具有丰富成功创业经验的企业家、具有辅导公司上市成功经验的创投、风投专家等，在大赛过程中提供专业培训辅导、评审咨询和渠道对接等服务，辅导和引导科技工作者创新创业，提升科技人才的创新创业能力和水平。</w:t>
      </w:r>
    </w:p>
    <w:p w14:paraId="47FC1B95" w14:textId="2F9D1ADE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．举办优秀项目专场路演活动。围绕各地各产业园区、科技企业孵化器的产业特点和招商要求，组织开展小型多样化的双创路演赛以及项目对接会，推进项目与地方、园区进一步交流沟通，推动优质项目落地孵化。</w:t>
      </w:r>
    </w:p>
    <w:p w14:paraId="7A340001" w14:textId="391C75D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3．加强项目后续服务能力。发挥科协组织科技人才优势，为有潜力有前景的项目提供科技服务，完善与优化技术转化方式，共同推进项目良性健康发展。</w:t>
      </w:r>
    </w:p>
    <w:p w14:paraId="36C0B8B0" w14:textId="13E08B20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附件：</w:t>
      </w:r>
    </w:p>
    <w:p w14:paraId="540C5EE0" w14:textId="284606F2" w:rsidR="00D4579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1. 第10届“科创江苏”创新创业大赛申报书</w:t>
      </w:r>
    </w:p>
    <w:p w14:paraId="342869C6" w14:textId="79A095EE" w:rsidR="00B1207A" w:rsidRPr="0013607E" w:rsidRDefault="00D4579A" w:rsidP="00D4579A">
      <w:pPr>
        <w:rPr>
          <w:rFonts w:hint="eastAsia"/>
          <w:sz w:val="24"/>
          <w:szCs w:val="24"/>
        </w:rPr>
      </w:pPr>
      <w:r w:rsidRPr="0013607E">
        <w:rPr>
          <w:rFonts w:hint="eastAsia"/>
          <w:sz w:val="24"/>
          <w:szCs w:val="24"/>
        </w:rPr>
        <w:t>2. 第10届“科创江苏”创新创业大赛优秀组织单位评分标准</w:t>
      </w:r>
    </w:p>
    <w:sectPr w:rsidR="00B1207A" w:rsidRPr="0013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B"/>
    <w:rsid w:val="0013607E"/>
    <w:rsid w:val="006E6A4B"/>
    <w:rsid w:val="00727CA6"/>
    <w:rsid w:val="00B1207A"/>
    <w:rsid w:val="00B23BF3"/>
    <w:rsid w:val="00D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4D5F"/>
  <w15:chartTrackingRefBased/>
  <w15:docId w15:val="{F99B9722-6F3A-48B9-9011-B1195B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4B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4B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4B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4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4B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4B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6A4B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4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4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E6A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cp:lastPrinted>2025-05-15T09:41:00Z</cp:lastPrinted>
  <dcterms:created xsi:type="dcterms:W3CDTF">2025-05-15T09:41:00Z</dcterms:created>
  <dcterms:modified xsi:type="dcterms:W3CDTF">2025-05-15T09:44:00Z</dcterms:modified>
</cp:coreProperties>
</file>